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085"/>
        <w:gridCol w:w="6156"/>
      </w:tblGrid>
      <w:tr w:rsidR="005901BC" w:rsidRPr="005E717E" w:rsidTr="00C428FD">
        <w:tc>
          <w:tcPr>
            <w:tcW w:w="3085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5901BC" w:rsidRPr="00C428FD" w:rsidRDefault="00C428FD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THỊ TRẤN PHỐ CHÂU</w:t>
            </w:r>
          </w:p>
          <w:p w:rsidR="005901BC" w:rsidRPr="005E717E" w:rsidRDefault="00681B1A" w:rsidP="003E3CBE">
            <w:pPr>
              <w:spacing w:after="0" w:line="340" w:lineRule="exact"/>
              <w:jc w:val="center"/>
            </w:pPr>
            <w:r>
              <w:rPr>
                <w:noProof/>
              </w:rPr>
              <w:pict>
                <v:line id="_x0000_s1034" style="position:absolute;left:0;text-align:left;z-index:251664896" from="36pt,2pt" to="99pt,2pt"/>
              </w:pict>
            </w:r>
          </w:p>
          <w:p w:rsidR="005901BC" w:rsidRPr="005E717E" w:rsidRDefault="005901BC" w:rsidP="00075047">
            <w:pPr>
              <w:spacing w:after="0" w:line="340" w:lineRule="exact"/>
              <w:jc w:val="center"/>
              <w:rPr>
                <w:b/>
                <w:bCs/>
                <w:u w:val="single"/>
              </w:rPr>
            </w:pPr>
            <w:r w:rsidRPr="003C4873">
              <w:rPr>
                <w:sz w:val="26"/>
              </w:rPr>
              <w:t>Số:</w:t>
            </w:r>
            <w:r w:rsidR="00075047">
              <w:rPr>
                <w:sz w:val="26"/>
                <w:lang w:val="en-US"/>
              </w:rPr>
              <w:t>72</w:t>
            </w:r>
            <w:r w:rsidRPr="003C4873">
              <w:rPr>
                <w:sz w:val="26"/>
              </w:rPr>
              <w:t>/QĐ-UBND</w:t>
            </w:r>
          </w:p>
        </w:tc>
        <w:tc>
          <w:tcPr>
            <w:tcW w:w="6156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bCs/>
              </w:rPr>
            </w:pPr>
            <w:r w:rsidRPr="005E717E">
              <w:rPr>
                <w:b/>
                <w:bCs/>
              </w:rPr>
              <w:t>Độc lập - Tự do - Hạnh phúc</w:t>
            </w:r>
          </w:p>
          <w:p w:rsidR="005901BC" w:rsidRPr="005E717E" w:rsidRDefault="00681B1A" w:rsidP="003E3CBE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</w:rPr>
              <w:pict>
                <v:line id="_x0000_s1035" style="position:absolute;left:0;text-align:left;z-index:251665920" from="63.45pt,2pt" to="233.55pt,2pt"/>
              </w:pict>
            </w:r>
          </w:p>
          <w:p w:rsidR="005901BC" w:rsidRPr="004851EB" w:rsidRDefault="00C428FD" w:rsidP="00075047">
            <w:pPr>
              <w:spacing w:after="0" w:line="34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Phố Châu</w:t>
            </w:r>
            <w:r w:rsidR="005901BC" w:rsidRPr="005E717E">
              <w:rPr>
                <w:i/>
                <w:iCs/>
              </w:rPr>
              <w:t>, ngà</w:t>
            </w:r>
            <w:r w:rsidR="005901BC">
              <w:rPr>
                <w:i/>
                <w:iCs/>
              </w:rPr>
              <w:t xml:space="preserve">y </w:t>
            </w:r>
            <w:r w:rsidR="00075047">
              <w:rPr>
                <w:i/>
                <w:iCs/>
                <w:lang w:val="en-US"/>
              </w:rPr>
              <w:t>20</w:t>
            </w:r>
            <w:r w:rsidR="005901BC">
              <w:rPr>
                <w:i/>
                <w:iCs/>
              </w:rPr>
              <w:t xml:space="preserve"> tháng </w:t>
            </w:r>
            <w:r w:rsidR="009C01F4">
              <w:rPr>
                <w:i/>
                <w:iCs/>
                <w:lang w:val="en-US"/>
              </w:rPr>
              <w:t>4</w:t>
            </w:r>
            <w:r w:rsidR="005901BC" w:rsidRPr="005E717E">
              <w:rPr>
                <w:i/>
                <w:iCs/>
              </w:rPr>
              <w:t xml:space="preserve"> năm 20</w:t>
            </w:r>
            <w:r w:rsidR="004851EB">
              <w:rPr>
                <w:i/>
                <w:iCs/>
                <w:lang w:val="en-US"/>
              </w:rPr>
              <w:t>2</w:t>
            </w:r>
            <w:r w:rsidR="00075047">
              <w:rPr>
                <w:i/>
                <w:iCs/>
                <w:lang w:val="en-US"/>
              </w:rPr>
              <w:t>2</w:t>
            </w:r>
          </w:p>
        </w:tc>
      </w:tr>
    </w:tbl>
    <w:p w:rsidR="005901BC" w:rsidRDefault="005901BC" w:rsidP="005901BC">
      <w:pPr>
        <w:spacing w:after="0" w:line="340" w:lineRule="exact"/>
        <w:ind w:right="99"/>
        <w:rPr>
          <w:lang w:val="en-US"/>
        </w:rPr>
      </w:pP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DA3ACF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công khai </w:t>
      </w:r>
      <w:r w:rsidR="00C428FD">
        <w:rPr>
          <w:b/>
          <w:lang w:val="en-US"/>
        </w:rPr>
        <w:t>số liệu</w:t>
      </w:r>
      <w:r w:rsidR="009C01F4">
        <w:rPr>
          <w:b/>
          <w:lang w:val="en-US"/>
        </w:rPr>
        <w:t xml:space="preserve"> thực hiện</w:t>
      </w:r>
      <w:r w:rsidR="00C428FD">
        <w:rPr>
          <w:b/>
          <w:lang w:val="en-US"/>
        </w:rPr>
        <w:t xml:space="preserve"> </w:t>
      </w:r>
      <w:r w:rsidRPr="00736A24">
        <w:rPr>
          <w:b/>
          <w:lang w:val="en-US"/>
        </w:rPr>
        <w:t>dự toán</w:t>
      </w:r>
      <w:r w:rsidR="00DA3ACF">
        <w:rPr>
          <w:b/>
          <w:lang w:val="en-US"/>
        </w:rPr>
        <w:t xml:space="preserve"> thu - chi</w:t>
      </w:r>
      <w:r w:rsidRPr="00736A24">
        <w:rPr>
          <w:b/>
          <w:lang w:val="en-US"/>
        </w:rPr>
        <w:t xml:space="preserve"> </w:t>
      </w: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Ngân sách </w:t>
      </w:r>
      <w:r w:rsidR="009C01F4">
        <w:rPr>
          <w:b/>
          <w:lang w:val="en-US"/>
        </w:rPr>
        <w:t xml:space="preserve">quý </w:t>
      </w:r>
      <w:r w:rsidR="00DA3ACF">
        <w:rPr>
          <w:b/>
          <w:lang w:val="en-US"/>
        </w:rPr>
        <w:t xml:space="preserve">I năm </w:t>
      </w:r>
      <w:r>
        <w:rPr>
          <w:b/>
          <w:lang w:val="en-US"/>
        </w:rPr>
        <w:t>20</w:t>
      </w:r>
      <w:r w:rsidR="00176A68">
        <w:rPr>
          <w:b/>
          <w:lang w:val="en-US"/>
        </w:rPr>
        <w:t>2</w:t>
      </w:r>
      <w:r w:rsidR="00075047">
        <w:rPr>
          <w:b/>
          <w:lang w:val="en-US"/>
        </w:rPr>
        <w:t>2</w:t>
      </w:r>
    </w:p>
    <w:p w:rsidR="005901BC" w:rsidRDefault="00681B1A" w:rsidP="005901BC">
      <w:pPr>
        <w:spacing w:after="0" w:line="340" w:lineRule="exact"/>
        <w:ind w:right="99"/>
        <w:rPr>
          <w:lang w:val="en-US"/>
        </w:rPr>
      </w:pPr>
      <w:r>
        <w:rPr>
          <w:noProof/>
        </w:rPr>
        <w:pict>
          <v:line id="_x0000_s1033" style="position:absolute;z-index:251663872;visibility:visibl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jewzgEAAIgDAAAOAAAAZHJzL2Uyb0RvYy54bWysU01v2zAMvQ/YfxB0X+x0XVAYcXpI0F2G&#10;LUC7H8DKki1AXyC1OPn3o5Q0y7bbsBwUURQf+Z6e149H78RBI9kYerlctFLooOJgw9jL7y9PHx6k&#10;oAxhABeD7uVJk3zcvH+3nlOn7+IU3aBRMEigbk69nHJOXdOQmrQHWsSkAydNRA+ZQxybAWFmdO+a&#10;u7ZdNXPEIWFUmohPd+ek3FR8Y7TK34whnYXrJc+W64p1fS1rs1lDNyKkyarLGPAPU3iwgZteoXaQ&#10;QfxA+xeUtwojRZMXKvomGmOVrhyYzbL9g83zBElXLiwOpatM9P9g1dfDHoUdenkvRQDPT/ScEew4&#10;ZbGNIbCAEcV90WlO1PH1bdjjJaK0x0L6aNCXf6YjjlXb01VbfcxC8eFy1bb8YFKot1zzqzAh5c86&#10;elE2vXQ2FNrQweELZW7GV9+ulOMQn6xz9elcEHMvVx8/FWRgAxkHmbc+MSUKoxTgRnamylgRKTo7&#10;lOqCQyfaOhQHYHOwp4Y4v/C4UjigzAnmUH+FPE/wW2kZZwc0nYtr6uwlbzMb2lnfy4fbahdKR10t&#10;eSFVBD1LWHavcThVZZsS8XPXphdrFj/dxry//YA2PwEAAP//AwBQSwMEFAAGAAgAAAAhAFs4Zejd&#10;AAAACQEAAA8AAABkcnMvZG93bnJldi54bWxMj0FPwzAMhe9I/IfISNxYyqptXdd0QkgckJCAwoFj&#10;1nptIXFKkrXl32PEAW72e0/Pn4v9bI0Y0YfekYLrRQICqXZNT62C15e7qwxEiJoabRyhgi8MsC/P&#10;zwqdN26iZxyr2AouoZBrBV2MQy5lqDu0OizcgMTe0XmrI6++lY3XE5dbI5dJspZW98QXOj3gbYf1&#10;R3Wy3EKbz+Ns/NvT40OXVdM73o8bVOryYr7ZgYg4x78w/OAzOpTMdHAnaoIwCtI03XKUh+UaBAdW&#10;2YqFw68gy0L+/6D8BgAA//8DAFBLAQItABQABgAIAAAAIQC2gziS/gAAAOEBAAATAAAAAAAAAAAA&#10;AAAAAAAAAABbQ29udGVudF9UeXBlc10ueG1sUEsBAi0AFAAGAAgAAAAhADj9If/WAAAAlAEAAAsA&#10;AAAAAAAAAAAAAAAALwEAAF9yZWxzLy5yZWxzUEsBAi0AFAAGAAgAAAAhAItyN7DOAQAAiAMAAA4A&#10;AAAAAAAAAAAAAAAALgIAAGRycy9lMm9Eb2MueG1sUEsBAi0AFAAGAAgAAAAhAFs4ZejdAAAACQEA&#10;AA8AAAAAAAAAAAAAAAAAKAQAAGRycy9kb3ducmV2LnhtbFBLBQYAAAAABAAEAPMAAAAyBQAAAAA=&#10;" strokeweight=".5pt">
            <v:stroke joinstyle="miter"/>
          </v:line>
        </w:pict>
      </w:r>
    </w:p>
    <w:p w:rsidR="005901BC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 ỦY BAN NHÂN DÂN </w:t>
      </w:r>
      <w:r w:rsidR="000767AF">
        <w:rPr>
          <w:b/>
          <w:lang w:val="en-US"/>
        </w:rPr>
        <w:t>THỊ TRẤN</w:t>
      </w:r>
    </w:p>
    <w:p w:rsidR="005901BC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</w:p>
    <w:p w:rsidR="00641D94" w:rsidRDefault="00641D94" w:rsidP="00714C9B">
      <w:pPr>
        <w:spacing w:after="80" w:line="320" w:lineRule="exact"/>
        <w:ind w:firstLine="720"/>
        <w:jc w:val="both"/>
        <w:rPr>
          <w:rFonts w:eastAsia="Times New Roman"/>
          <w:i/>
          <w:szCs w:val="28"/>
          <w:lang w:val="pt-BR"/>
        </w:rPr>
      </w:pPr>
      <w:r w:rsidRPr="00641D94">
        <w:rPr>
          <w:rFonts w:eastAsia="Times New Roman"/>
          <w:i/>
          <w:szCs w:val="28"/>
          <w:lang w:val="pt-BR"/>
        </w:rPr>
        <w:t>Căn cứ Luật Tổ chức Chính quyền địa phương ngày 19/6/2015; Luật sửa đổi, bổ sung một số điều của Luật Tổ chức Chính phủ và Luật Tổ chức chính quyền địa phương ngày 22/11/2019</w:t>
      </w:r>
    </w:p>
    <w:p w:rsidR="00C428FD" w:rsidRPr="009C01F4" w:rsidRDefault="00C428FD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>Căn cứ Luật Ngân sách Nhà nước ngày 25/6/2015;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</w:t>
      </w:r>
      <w:r w:rsidR="00CF4318" w:rsidRPr="009C01F4">
        <w:rPr>
          <w:i/>
          <w:lang w:val="en-US"/>
        </w:rPr>
        <w:t>Nghị định số 163/2016/NĐ-CP ngày 21 tháng 12 năm 2016 của Chính phủ quy định chi tiết thi hành một số điều của Luật Ngân sách nhà nước</w:t>
      </w:r>
      <w:r w:rsidRPr="009C01F4">
        <w:rPr>
          <w:i/>
          <w:lang w:val="en-US"/>
        </w:rPr>
        <w:t>;</w:t>
      </w:r>
    </w:p>
    <w:p w:rsidR="00714C9B" w:rsidRPr="009C01F4" w:rsidRDefault="00714C9B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Thông tư </w:t>
      </w:r>
      <w:r w:rsidR="009829BA" w:rsidRPr="009C01F4">
        <w:rPr>
          <w:i/>
          <w:lang w:val="en-US"/>
        </w:rPr>
        <w:t xml:space="preserve"> </w:t>
      </w:r>
      <w:r w:rsidRPr="009C01F4">
        <w:rPr>
          <w:i/>
          <w:lang w:val="en-US"/>
        </w:rPr>
        <w:t>343/2016/TT-BTC ngày 30/12/2016 của Bộ Tài chính về việc hướng dẫn thực hiện quy chế công khai ngân sách Nhà nước đối với các cấp ngân sách</w:t>
      </w:r>
      <w:r w:rsidR="00905214">
        <w:rPr>
          <w:i/>
          <w:lang w:val="en-US"/>
        </w:rPr>
        <w:t xml:space="preserve"> và văn bản hướng dẫn số 1931/STC-NS ngày 24/5/2018 của Sở Tài chính</w:t>
      </w:r>
      <w:r w:rsidRPr="009C01F4">
        <w:rPr>
          <w:i/>
          <w:lang w:val="en-US"/>
        </w:rPr>
        <w:t>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Thông tư </w:t>
      </w:r>
      <w:r w:rsidR="00606B93" w:rsidRPr="009C01F4">
        <w:rPr>
          <w:i/>
          <w:lang w:val="en-US"/>
        </w:rPr>
        <w:t>61</w:t>
      </w:r>
      <w:r w:rsidRPr="009C01F4">
        <w:rPr>
          <w:i/>
          <w:lang w:val="en-US"/>
        </w:rPr>
        <w:t>/20</w:t>
      </w:r>
      <w:r w:rsidR="00606B93" w:rsidRPr="009C01F4">
        <w:rPr>
          <w:i/>
          <w:lang w:val="en-US"/>
        </w:rPr>
        <w:t>17</w:t>
      </w:r>
      <w:r w:rsidRPr="009C01F4">
        <w:rPr>
          <w:i/>
          <w:lang w:val="en-US"/>
        </w:rPr>
        <w:t xml:space="preserve">/TT-BTC ngày </w:t>
      </w:r>
      <w:r w:rsidR="00606B93" w:rsidRPr="009C01F4">
        <w:rPr>
          <w:i/>
          <w:lang w:val="en-US"/>
        </w:rPr>
        <w:t>15/6/2017</w:t>
      </w:r>
      <w:r w:rsidRPr="009C01F4">
        <w:rPr>
          <w:i/>
          <w:lang w:val="en-US"/>
        </w:rPr>
        <w:t xml:space="preserve"> của Bộ Tài chính hướng dẫn thực hiện công khai </w:t>
      </w:r>
      <w:r w:rsidR="00606B93" w:rsidRPr="009C01F4">
        <w:rPr>
          <w:i/>
          <w:lang w:val="en-US"/>
        </w:rPr>
        <w:t>ngân sách</w:t>
      </w:r>
      <w:r w:rsidRPr="009C01F4">
        <w:rPr>
          <w:i/>
          <w:lang w:val="en-US"/>
        </w:rPr>
        <w:t xml:space="preserve"> đối với các đơn vị dự toán ngân sách và các tổ chức được ngân sách nhà nước hỗ trợ;</w:t>
      </w:r>
      <w:bookmarkStart w:id="0" w:name="_GoBack"/>
      <w:bookmarkEnd w:id="0"/>
    </w:p>
    <w:p w:rsidR="00A76850" w:rsidRDefault="00A76850" w:rsidP="00714C9B">
      <w:pPr>
        <w:spacing w:after="80" w:line="320" w:lineRule="exact"/>
        <w:ind w:right="101" w:firstLine="720"/>
        <w:jc w:val="both"/>
        <w:rPr>
          <w:i/>
          <w:lang w:val="en-US"/>
        </w:rPr>
      </w:pPr>
      <w:r w:rsidRPr="00A76850">
        <w:rPr>
          <w:i/>
        </w:rPr>
        <w:t xml:space="preserve">Căn cứ Nghị quyết số </w:t>
      </w:r>
      <w:r w:rsidR="00075047">
        <w:rPr>
          <w:i/>
          <w:lang w:val="en-US"/>
        </w:rPr>
        <w:t>17</w:t>
      </w:r>
      <w:r w:rsidRPr="00A76850">
        <w:rPr>
          <w:i/>
        </w:rPr>
        <w:t>/NQ-HĐND ngày 04/01/202</w:t>
      </w:r>
      <w:r w:rsidR="00075047">
        <w:rPr>
          <w:i/>
          <w:lang w:val="en-US"/>
        </w:rPr>
        <w:t>2</w:t>
      </w:r>
      <w:r w:rsidRPr="00A76850">
        <w:rPr>
          <w:i/>
        </w:rPr>
        <w:t xml:space="preserve"> của HĐND thị trấn Phố Châu vể việc phê chuẩn dự toán thu, chi Ngân sách năm 202</w:t>
      </w:r>
      <w:r w:rsidR="00075047">
        <w:rPr>
          <w:i/>
          <w:lang w:val="en-US"/>
        </w:rPr>
        <w:t>2</w:t>
      </w:r>
      <w:r w:rsidRPr="00A76850">
        <w:rPr>
          <w:i/>
        </w:rPr>
        <w:t>;</w:t>
      </w:r>
    </w:p>
    <w:p w:rsidR="005901BC" w:rsidRPr="009C01F4" w:rsidRDefault="003C4873" w:rsidP="00714C9B">
      <w:pPr>
        <w:spacing w:after="80" w:line="320" w:lineRule="exact"/>
        <w:ind w:right="101" w:firstLine="720"/>
        <w:jc w:val="both"/>
        <w:rPr>
          <w:i/>
          <w:lang w:val="en-US"/>
        </w:rPr>
      </w:pPr>
      <w:r>
        <w:rPr>
          <w:i/>
          <w:lang w:val="en-US"/>
        </w:rPr>
        <w:t>Theo</w:t>
      </w:r>
      <w:r w:rsidR="00606B93" w:rsidRPr="009C01F4">
        <w:rPr>
          <w:i/>
          <w:lang w:val="en-US"/>
        </w:rPr>
        <w:t xml:space="preserve"> đề nghị của </w:t>
      </w:r>
      <w:r>
        <w:rPr>
          <w:i/>
          <w:lang w:val="en-US"/>
        </w:rPr>
        <w:t>Phụ trách</w:t>
      </w:r>
      <w:r w:rsidR="00606B93" w:rsidRPr="009C01F4">
        <w:rPr>
          <w:i/>
          <w:lang w:val="en-US"/>
        </w:rPr>
        <w:t xml:space="preserve"> Kế toán</w:t>
      </w:r>
      <w:r>
        <w:rPr>
          <w:i/>
          <w:lang w:val="en-US"/>
        </w:rPr>
        <w:t xml:space="preserve"> thị trấn</w:t>
      </w:r>
      <w:r w:rsidR="005901BC" w:rsidRPr="009C01F4">
        <w:rPr>
          <w:i/>
          <w:lang w:val="en-US"/>
        </w:rPr>
        <w:t>,</w:t>
      </w:r>
    </w:p>
    <w:p w:rsidR="005901BC" w:rsidRDefault="005901BC" w:rsidP="004710B8">
      <w:pPr>
        <w:spacing w:before="160" w:line="240" w:lineRule="auto"/>
        <w:ind w:right="96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1C5DC5" w:rsidRDefault="005901BC" w:rsidP="001C5DC5">
      <w:pPr>
        <w:spacing w:after="12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1.</w:t>
      </w:r>
      <w:r>
        <w:rPr>
          <w:lang w:val="en-US"/>
        </w:rPr>
        <w:t xml:space="preserve"> Công bố công khai số liệu</w:t>
      </w:r>
      <w:r w:rsidR="009C01F4">
        <w:rPr>
          <w:lang w:val="en-US"/>
        </w:rPr>
        <w:t xml:space="preserve"> thực hiện</w:t>
      </w:r>
      <w:r>
        <w:rPr>
          <w:lang w:val="en-US"/>
        </w:rPr>
        <w:t xml:space="preserve"> dự toán </w:t>
      </w:r>
      <w:r w:rsidR="00DA3ACF">
        <w:rPr>
          <w:lang w:val="en-US"/>
        </w:rPr>
        <w:t xml:space="preserve">thu – chi </w:t>
      </w:r>
      <w:r>
        <w:rPr>
          <w:lang w:val="en-US"/>
        </w:rPr>
        <w:t xml:space="preserve">Ngân sách </w:t>
      </w:r>
      <w:r w:rsidR="00DA3ACF">
        <w:rPr>
          <w:lang w:val="en-US"/>
        </w:rPr>
        <w:t>quý I năm</w:t>
      </w:r>
      <w:r w:rsidR="009C01F4">
        <w:rPr>
          <w:lang w:val="en-US"/>
        </w:rPr>
        <w:t xml:space="preserve"> 202</w:t>
      </w:r>
      <w:r w:rsidR="00075047">
        <w:rPr>
          <w:lang w:val="en-US"/>
        </w:rPr>
        <w:t>2</w:t>
      </w:r>
      <w:r w:rsidR="00DA3ACF">
        <w:rPr>
          <w:lang w:val="en-US"/>
        </w:rPr>
        <w:t>.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126"/>
        <w:gridCol w:w="1128"/>
      </w:tblGrid>
      <w:tr w:rsidR="00C30A1D" w:rsidTr="00A76850">
        <w:tc>
          <w:tcPr>
            <w:tcW w:w="567" w:type="dxa"/>
          </w:tcPr>
          <w:p w:rsidR="00A63DB6" w:rsidRPr="00C30A1D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</w:p>
        </w:tc>
        <w:tc>
          <w:tcPr>
            <w:tcW w:w="4820" w:type="dxa"/>
          </w:tcPr>
          <w:p w:rsidR="00A63DB6" w:rsidRPr="00C30A1D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 w:rsidRPr="00F813A7">
              <w:rPr>
                <w:b/>
                <w:sz w:val="26"/>
                <w:lang w:val="en-US"/>
              </w:rPr>
              <w:t>TỔNG THU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2126" w:type="dxa"/>
          </w:tcPr>
          <w:p w:rsidR="00A63DB6" w:rsidRPr="00C30A1D" w:rsidRDefault="00A63DB6" w:rsidP="00641D94">
            <w:pPr>
              <w:spacing w:before="20" w:after="30" w:line="280" w:lineRule="exact"/>
              <w:ind w:right="96"/>
              <w:jc w:val="right"/>
              <w:rPr>
                <w:b/>
                <w:lang w:val="en-US"/>
              </w:rPr>
            </w:pPr>
          </w:p>
        </w:tc>
        <w:tc>
          <w:tcPr>
            <w:tcW w:w="1128" w:type="dxa"/>
          </w:tcPr>
          <w:p w:rsidR="00A63DB6" w:rsidRPr="00C30A1D" w:rsidRDefault="00A63DB6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</w:p>
        </w:tc>
      </w:tr>
      <w:tr w:rsidR="0084426E" w:rsidTr="00A76850">
        <w:tc>
          <w:tcPr>
            <w:tcW w:w="567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820" w:type="dxa"/>
          </w:tcPr>
          <w:p w:rsidR="0084426E" w:rsidRPr="00C30A1D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Tổng thu ngân sách Nhà nước :</w:t>
            </w:r>
          </w:p>
        </w:tc>
        <w:tc>
          <w:tcPr>
            <w:tcW w:w="2126" w:type="dxa"/>
          </w:tcPr>
          <w:p w:rsidR="0084426E" w:rsidRPr="00C30A1D" w:rsidRDefault="00075047" w:rsidP="00641D94">
            <w:pPr>
              <w:spacing w:before="20" w:after="30" w:line="280" w:lineRule="exact"/>
              <w:ind w:right="9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33.026.769.500</w:t>
            </w:r>
          </w:p>
        </w:tc>
        <w:tc>
          <w:tcPr>
            <w:tcW w:w="1128" w:type="dxa"/>
          </w:tcPr>
          <w:p w:rsidR="0084426E" w:rsidRPr="00C30A1D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đồng</w:t>
            </w:r>
          </w:p>
        </w:tc>
      </w:tr>
      <w:tr w:rsidR="0084426E" w:rsidTr="00A76850">
        <w:tc>
          <w:tcPr>
            <w:tcW w:w="567" w:type="dxa"/>
          </w:tcPr>
          <w:p w:rsidR="0084426E" w:rsidRPr="00C30A1D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820" w:type="dxa"/>
          </w:tcPr>
          <w:p w:rsidR="0084426E" w:rsidRPr="00C30A1D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Tổng thu NS trên địa bàn thị trấn :</w:t>
            </w:r>
          </w:p>
        </w:tc>
        <w:tc>
          <w:tcPr>
            <w:tcW w:w="2126" w:type="dxa"/>
          </w:tcPr>
          <w:p w:rsidR="0084426E" w:rsidRPr="00C30A1D" w:rsidRDefault="00075047" w:rsidP="00641D94">
            <w:pPr>
              <w:spacing w:before="20" w:after="30" w:line="280" w:lineRule="exact"/>
              <w:ind w:right="9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17.660.441.357</w:t>
            </w:r>
          </w:p>
        </w:tc>
        <w:tc>
          <w:tcPr>
            <w:tcW w:w="1128" w:type="dxa"/>
          </w:tcPr>
          <w:p w:rsidR="0084426E" w:rsidRPr="00C30A1D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đồng</w:t>
            </w:r>
          </w:p>
        </w:tc>
      </w:tr>
      <w:tr w:rsidR="0084426E" w:rsidTr="00A76850">
        <w:tc>
          <w:tcPr>
            <w:tcW w:w="567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4820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Trong đó:</w:t>
            </w:r>
          </w:p>
        </w:tc>
        <w:tc>
          <w:tcPr>
            <w:tcW w:w="2126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right"/>
              <w:rPr>
                <w:lang w:val="en-US"/>
              </w:rPr>
            </w:pPr>
          </w:p>
        </w:tc>
        <w:tc>
          <w:tcPr>
            <w:tcW w:w="1128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</w:tr>
      <w:tr w:rsidR="0084426E" w:rsidTr="00A76850">
        <w:tc>
          <w:tcPr>
            <w:tcW w:w="567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4820" w:type="dxa"/>
          </w:tcPr>
          <w:p w:rsidR="0084426E" w:rsidRPr="00A63DB6" w:rsidRDefault="0084426E" w:rsidP="00641D94">
            <w:pPr>
              <w:pStyle w:val="ListParagraph"/>
              <w:numPr>
                <w:ilvl w:val="0"/>
                <w:numId w:val="9"/>
              </w:num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Thu ngân sách tại thị trấn:</w:t>
            </w:r>
          </w:p>
        </w:tc>
        <w:tc>
          <w:tcPr>
            <w:tcW w:w="2126" w:type="dxa"/>
          </w:tcPr>
          <w:p w:rsidR="0084426E" w:rsidRDefault="00075047" w:rsidP="00641D94">
            <w:pPr>
              <w:spacing w:before="20" w:after="30" w:line="28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14.495.588.499</w:t>
            </w:r>
          </w:p>
        </w:tc>
        <w:tc>
          <w:tcPr>
            <w:tcW w:w="1128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  <w:tr w:rsidR="00A76850" w:rsidTr="00A76850">
        <w:tc>
          <w:tcPr>
            <w:tcW w:w="567" w:type="dxa"/>
          </w:tcPr>
          <w:p w:rsidR="00A76850" w:rsidRDefault="00A76850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4820" w:type="dxa"/>
          </w:tcPr>
          <w:p w:rsidR="00A76850" w:rsidRDefault="00A76850" w:rsidP="00641D94">
            <w:pPr>
              <w:pStyle w:val="ListParagraph"/>
              <w:numPr>
                <w:ilvl w:val="0"/>
                <w:numId w:val="9"/>
              </w:num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Thu chuyển nguồn :</w:t>
            </w:r>
          </w:p>
        </w:tc>
        <w:tc>
          <w:tcPr>
            <w:tcW w:w="2126" w:type="dxa"/>
          </w:tcPr>
          <w:p w:rsidR="00A76850" w:rsidRDefault="00075047" w:rsidP="00641D94">
            <w:pPr>
              <w:spacing w:before="20" w:after="30" w:line="28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664.852.858</w:t>
            </w:r>
          </w:p>
        </w:tc>
        <w:tc>
          <w:tcPr>
            <w:tcW w:w="1128" w:type="dxa"/>
          </w:tcPr>
          <w:p w:rsidR="00A76850" w:rsidRDefault="00A76850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  <w:tr w:rsidR="0084426E" w:rsidTr="00A76850">
        <w:tc>
          <w:tcPr>
            <w:tcW w:w="567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4820" w:type="dxa"/>
          </w:tcPr>
          <w:p w:rsidR="0084426E" w:rsidRPr="00C30A1D" w:rsidRDefault="0084426E" w:rsidP="00641D94">
            <w:pPr>
              <w:pStyle w:val="ListParagraph"/>
              <w:numPr>
                <w:ilvl w:val="0"/>
                <w:numId w:val="9"/>
              </w:num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Thu bổ sung từ </w:t>
            </w:r>
            <w:r w:rsidRPr="00C30A1D">
              <w:rPr>
                <w:sz w:val="26"/>
                <w:lang w:val="en-US"/>
              </w:rPr>
              <w:t>NS</w:t>
            </w:r>
            <w:r>
              <w:rPr>
                <w:lang w:val="en-US"/>
              </w:rPr>
              <w:t xml:space="preserve"> cấp trên :</w:t>
            </w:r>
          </w:p>
        </w:tc>
        <w:tc>
          <w:tcPr>
            <w:tcW w:w="2126" w:type="dxa"/>
          </w:tcPr>
          <w:p w:rsidR="0084426E" w:rsidRDefault="00075047" w:rsidP="00641D94">
            <w:pPr>
              <w:spacing w:before="20" w:after="30" w:line="28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2.500.000.000</w:t>
            </w:r>
          </w:p>
        </w:tc>
        <w:tc>
          <w:tcPr>
            <w:tcW w:w="1128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  <w:tr w:rsidR="0084426E" w:rsidTr="00A76850">
        <w:tc>
          <w:tcPr>
            <w:tcW w:w="567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4820" w:type="dxa"/>
          </w:tcPr>
          <w:p w:rsidR="0084426E" w:rsidRPr="0084426E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 w:rsidRPr="00F813A7">
              <w:rPr>
                <w:b/>
                <w:sz w:val="26"/>
                <w:lang w:val="en-US"/>
              </w:rPr>
              <w:t>TỔNG CHI:</w:t>
            </w:r>
          </w:p>
        </w:tc>
        <w:tc>
          <w:tcPr>
            <w:tcW w:w="2126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right"/>
              <w:rPr>
                <w:lang w:val="en-US"/>
              </w:rPr>
            </w:pPr>
          </w:p>
        </w:tc>
        <w:tc>
          <w:tcPr>
            <w:tcW w:w="1128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</w:tr>
      <w:tr w:rsidR="0084426E" w:rsidTr="0084426E">
        <w:tc>
          <w:tcPr>
            <w:tcW w:w="567" w:type="dxa"/>
          </w:tcPr>
          <w:p w:rsidR="0084426E" w:rsidRPr="001C5DC5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820" w:type="dxa"/>
          </w:tcPr>
          <w:p w:rsidR="0084426E" w:rsidRPr="001C5DC5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 w:rsidRPr="001C5DC5">
              <w:rPr>
                <w:b/>
                <w:lang w:val="en-US"/>
              </w:rPr>
              <w:t>Tổng chi NS trên địa bàn thị trấn:</w:t>
            </w:r>
          </w:p>
        </w:tc>
        <w:tc>
          <w:tcPr>
            <w:tcW w:w="2126" w:type="dxa"/>
          </w:tcPr>
          <w:p w:rsidR="0084426E" w:rsidRPr="001C5DC5" w:rsidRDefault="00075047" w:rsidP="00641D94">
            <w:pPr>
              <w:spacing w:before="20" w:after="30" w:line="280" w:lineRule="exact"/>
              <w:ind w:right="9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4.683.650.837</w:t>
            </w:r>
          </w:p>
        </w:tc>
        <w:tc>
          <w:tcPr>
            <w:tcW w:w="1128" w:type="dxa"/>
          </w:tcPr>
          <w:p w:rsidR="0084426E" w:rsidRPr="001C5DC5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 w:rsidRPr="001C5DC5">
              <w:rPr>
                <w:b/>
                <w:lang w:val="en-US"/>
              </w:rPr>
              <w:t>đồng</w:t>
            </w:r>
          </w:p>
        </w:tc>
      </w:tr>
      <w:tr w:rsidR="0084426E" w:rsidTr="0084426E">
        <w:tc>
          <w:tcPr>
            <w:tcW w:w="567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4820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Trong đó :</w:t>
            </w:r>
          </w:p>
        </w:tc>
        <w:tc>
          <w:tcPr>
            <w:tcW w:w="2126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right"/>
              <w:rPr>
                <w:lang w:val="en-US"/>
              </w:rPr>
            </w:pPr>
          </w:p>
        </w:tc>
        <w:tc>
          <w:tcPr>
            <w:tcW w:w="1128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</w:tr>
      <w:tr w:rsidR="0084426E" w:rsidTr="0084426E">
        <w:tc>
          <w:tcPr>
            <w:tcW w:w="567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4820" w:type="dxa"/>
          </w:tcPr>
          <w:p w:rsidR="0084426E" w:rsidRPr="00C30A1D" w:rsidRDefault="0084426E" w:rsidP="00641D94">
            <w:pPr>
              <w:pStyle w:val="ListParagraph"/>
              <w:numPr>
                <w:ilvl w:val="0"/>
                <w:numId w:val="9"/>
              </w:num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Chi đầu tư XDCB:</w:t>
            </w:r>
          </w:p>
        </w:tc>
        <w:tc>
          <w:tcPr>
            <w:tcW w:w="2126" w:type="dxa"/>
          </w:tcPr>
          <w:p w:rsidR="0084426E" w:rsidRDefault="00075047" w:rsidP="00641D94">
            <w:pPr>
              <w:spacing w:before="20" w:after="30" w:line="28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3.208.431.624</w:t>
            </w:r>
          </w:p>
        </w:tc>
        <w:tc>
          <w:tcPr>
            <w:tcW w:w="1128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  <w:tr w:rsidR="0084426E" w:rsidTr="0084426E">
        <w:tc>
          <w:tcPr>
            <w:tcW w:w="567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4820" w:type="dxa"/>
          </w:tcPr>
          <w:p w:rsidR="0084426E" w:rsidRPr="00C30A1D" w:rsidRDefault="0084426E" w:rsidP="00641D94">
            <w:pPr>
              <w:pStyle w:val="ListParagraph"/>
              <w:numPr>
                <w:ilvl w:val="0"/>
                <w:numId w:val="9"/>
              </w:num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Chi thường xuyên:</w:t>
            </w:r>
          </w:p>
        </w:tc>
        <w:tc>
          <w:tcPr>
            <w:tcW w:w="2126" w:type="dxa"/>
          </w:tcPr>
          <w:p w:rsidR="0084426E" w:rsidRDefault="00075047" w:rsidP="00641D94">
            <w:pPr>
              <w:spacing w:before="20" w:after="30" w:line="28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1.475.219.213</w:t>
            </w:r>
          </w:p>
        </w:tc>
        <w:tc>
          <w:tcPr>
            <w:tcW w:w="1128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</w:tbl>
    <w:p w:rsidR="00A63DB6" w:rsidRDefault="00A63DB6" w:rsidP="00714C9B">
      <w:pPr>
        <w:spacing w:after="80" w:line="320" w:lineRule="exact"/>
        <w:ind w:right="96" w:firstLine="720"/>
        <w:jc w:val="both"/>
        <w:rPr>
          <w:lang w:val="en-US"/>
        </w:rPr>
      </w:pPr>
    </w:p>
    <w:p w:rsidR="005901BC" w:rsidRPr="009C01F4" w:rsidRDefault="001C5DC5" w:rsidP="009C01F4">
      <w:pPr>
        <w:spacing w:after="80" w:line="320" w:lineRule="exact"/>
        <w:ind w:right="96" w:firstLine="720"/>
        <w:jc w:val="center"/>
        <w:rPr>
          <w:i/>
          <w:lang w:val="en-US"/>
        </w:rPr>
      </w:pPr>
      <w:r w:rsidRPr="009C01F4">
        <w:rPr>
          <w:i/>
          <w:lang w:val="en-US"/>
        </w:rPr>
        <w:t xml:space="preserve"> </w:t>
      </w:r>
      <w:r w:rsidR="005901BC" w:rsidRPr="009C01F4">
        <w:rPr>
          <w:i/>
          <w:lang w:val="en-US"/>
        </w:rPr>
        <w:t>(Có phụ lụ</w:t>
      </w:r>
      <w:r w:rsidR="009C01F4" w:rsidRPr="009C01F4">
        <w:rPr>
          <w:i/>
          <w:lang w:val="en-US"/>
        </w:rPr>
        <w:t>c</w:t>
      </w:r>
      <w:r w:rsidR="0018468C">
        <w:rPr>
          <w:i/>
          <w:lang w:val="en-US"/>
        </w:rPr>
        <w:t xml:space="preserve"> chi tiết </w:t>
      </w:r>
      <w:r w:rsidR="009C01F4" w:rsidRPr="009C01F4">
        <w:rPr>
          <w:i/>
          <w:lang w:val="en-US"/>
        </w:rPr>
        <w:t xml:space="preserve"> kèm theo)</w:t>
      </w:r>
    </w:p>
    <w:p w:rsidR="005901BC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 ban hành.</w:t>
      </w:r>
    </w:p>
    <w:p w:rsidR="005901BC" w:rsidRDefault="00437F20" w:rsidP="00714C9B">
      <w:pPr>
        <w:spacing w:after="80" w:line="320" w:lineRule="exact"/>
        <w:ind w:right="96" w:firstLine="720"/>
        <w:jc w:val="both"/>
        <w:rPr>
          <w:lang w:val="en-US"/>
        </w:rPr>
      </w:pPr>
      <w:r>
        <w:t>Văn phòng</w:t>
      </w:r>
      <w:r>
        <w:rPr>
          <w:lang w:val="en-US"/>
        </w:rPr>
        <w:t xml:space="preserve"> </w:t>
      </w:r>
      <w:r w:rsidR="00C428FD">
        <w:rPr>
          <w:lang w:val="en-US"/>
        </w:rPr>
        <w:t>thị trấn</w:t>
      </w:r>
      <w:r w:rsidR="005901BC" w:rsidRPr="00014C95">
        <w:t xml:space="preserve">, </w:t>
      </w:r>
      <w:r w:rsidR="00606B93">
        <w:rPr>
          <w:lang w:val="en-US"/>
        </w:rPr>
        <w:t>Tài chính – Kế toán</w:t>
      </w:r>
      <w:r w:rsidR="003C4873">
        <w:rPr>
          <w:lang w:val="en-US"/>
        </w:rPr>
        <w:t xml:space="preserve"> thị trấn</w:t>
      </w:r>
      <w:r w:rsidR="005901BC" w:rsidRPr="00014C95">
        <w:t>, các tổ chứ</w:t>
      </w:r>
      <w:r>
        <w:t>c</w:t>
      </w:r>
      <w:r w:rsidR="005901BC" w:rsidRPr="00014C95">
        <w:t xml:space="preserve"> </w:t>
      </w:r>
      <w:r>
        <w:rPr>
          <w:lang w:val="en-US"/>
        </w:rPr>
        <w:t>b</w:t>
      </w:r>
      <w:r w:rsidR="005901BC" w:rsidRPr="00014C95">
        <w:t>an ngành và cá nhân có liên quan chịu trách nhiệm thi hành quyết định này./.</w:t>
      </w:r>
    </w:p>
    <w:p w:rsidR="00043047" w:rsidRPr="00043047" w:rsidRDefault="00043047" w:rsidP="00042ECE">
      <w:pPr>
        <w:spacing w:after="0" w:line="240" w:lineRule="auto"/>
        <w:ind w:right="96" w:firstLine="720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043047" w:rsidTr="004710B8">
        <w:tc>
          <w:tcPr>
            <w:tcW w:w="4645" w:type="dxa"/>
          </w:tcPr>
          <w:p w:rsidR="00043047" w:rsidRDefault="00043047" w:rsidP="00042EC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043047">
              <w:rPr>
                <w:b/>
                <w:i/>
                <w:sz w:val="24"/>
                <w:szCs w:val="24"/>
                <w:lang w:val="en-US"/>
              </w:rPr>
              <w:t>Nơi nhận: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043047">
              <w:rPr>
                <w:i/>
                <w:sz w:val="24"/>
                <w:szCs w:val="24"/>
                <w:lang w:val="en-US"/>
              </w:rPr>
              <w:t>-</w:t>
            </w:r>
            <w:r w:rsidRPr="00602163">
              <w:rPr>
                <w:sz w:val="22"/>
                <w:lang w:val="en-US"/>
              </w:rPr>
              <w:t>UBND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-Phòng TCKH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043047" w:rsidRPr="00602163">
              <w:rPr>
                <w:sz w:val="22"/>
                <w:lang w:val="en-US"/>
              </w:rPr>
              <w:t>TT Đảng ủy</w:t>
            </w:r>
            <w:r w:rsidR="003C4873">
              <w:rPr>
                <w:sz w:val="22"/>
                <w:lang w:val="en-US"/>
              </w:rPr>
              <w:t>,</w:t>
            </w:r>
            <w:r w:rsidR="00043047" w:rsidRPr="00602163">
              <w:rPr>
                <w:sz w:val="22"/>
                <w:lang w:val="en-US"/>
              </w:rPr>
              <w:t xml:space="preserve"> HĐND </w:t>
            </w:r>
            <w:r>
              <w:rPr>
                <w:sz w:val="22"/>
                <w:lang w:val="en-US"/>
              </w:rPr>
              <w:t>thị trấn;</w:t>
            </w:r>
          </w:p>
          <w:p w:rsidR="004710B8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4710B8">
              <w:rPr>
                <w:sz w:val="22"/>
                <w:lang w:val="en-US"/>
              </w:rPr>
              <w:t>Chủ tịch,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P chủ tịch UBND;</w:t>
            </w:r>
          </w:p>
          <w:p w:rsidR="00C428FD" w:rsidRPr="00602163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-UBMTTQ</w:t>
            </w:r>
            <w:r w:rsidR="004710B8">
              <w:rPr>
                <w:sz w:val="22"/>
                <w:lang w:val="en-US"/>
              </w:rPr>
              <w:t>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các ban ngành đoàn thể</w:t>
            </w:r>
            <w:r w:rsidR="008F7A36">
              <w:t xml:space="preserve"> </w:t>
            </w:r>
            <w:r w:rsidR="008F7A36" w:rsidRPr="008F7A36">
              <w:rPr>
                <w:sz w:val="22"/>
                <w:lang w:val="en-US"/>
              </w:rPr>
              <w:t>thị trấn</w:t>
            </w:r>
            <w:r w:rsidR="008F7A3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;</w:t>
            </w:r>
          </w:p>
          <w:p w:rsidR="00043047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</w:t>
            </w:r>
            <w:r w:rsidR="00C428FD">
              <w:rPr>
                <w:sz w:val="22"/>
                <w:lang w:val="en-US"/>
              </w:rPr>
              <w:t>Tổ trưởng 11TDP;</w:t>
            </w:r>
          </w:p>
          <w:p w:rsidR="000B2C33" w:rsidRPr="00043047" w:rsidRDefault="000B2C33" w:rsidP="00042E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2163">
              <w:rPr>
                <w:sz w:val="22"/>
                <w:lang w:val="en-US"/>
              </w:rPr>
              <w:t>- Lưu</w:t>
            </w:r>
            <w:r w:rsidR="00C428FD">
              <w:rPr>
                <w:sz w:val="22"/>
                <w:lang w:val="en-US"/>
              </w:rPr>
              <w:t>:</w:t>
            </w:r>
            <w:r w:rsidRPr="00602163">
              <w:rPr>
                <w:sz w:val="22"/>
                <w:lang w:val="en-US"/>
              </w:rPr>
              <w:t xml:space="preserve"> VP</w:t>
            </w:r>
            <w:r w:rsidR="004710B8">
              <w:rPr>
                <w:sz w:val="22"/>
                <w:lang w:val="en-US"/>
              </w:rPr>
              <w:t>, TC</w:t>
            </w:r>
            <w:r w:rsidR="00C428FD">
              <w:rPr>
                <w:sz w:val="22"/>
                <w:lang w:val="en-US"/>
              </w:rPr>
              <w:t>.</w:t>
            </w:r>
          </w:p>
        </w:tc>
        <w:tc>
          <w:tcPr>
            <w:tcW w:w="4642" w:type="dxa"/>
          </w:tcPr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TM. ỦY BAN NHÂN DÂN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CHỦ TỊCH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714C9B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2ECE" w:rsidRDefault="00042ECE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714C9B" w:rsidRPr="00043047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3047" w:rsidRDefault="004160B9" w:rsidP="00042E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090E1E">
              <w:rPr>
                <w:b/>
                <w:lang w:val="en-US"/>
              </w:rPr>
              <w:t>Phan Xuân Định</w:t>
            </w:r>
          </w:p>
        </w:tc>
      </w:tr>
    </w:tbl>
    <w:p w:rsidR="00C7169B" w:rsidRDefault="00C7169B" w:rsidP="005901BC">
      <w:pPr>
        <w:rPr>
          <w:lang w:val="en-US"/>
        </w:rPr>
      </w:pPr>
    </w:p>
    <w:sectPr w:rsidR="00C7169B" w:rsidSect="0084426E">
      <w:pgSz w:w="11906" w:h="16838" w:code="9"/>
      <w:pgMar w:top="1077" w:right="964" w:bottom="10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B11"/>
    <w:multiLevelType w:val="hybridMultilevel"/>
    <w:tmpl w:val="F0C2E8FA"/>
    <w:lvl w:ilvl="0" w:tplc="FE76A476">
      <w:start w:val="1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070C4"/>
    <w:multiLevelType w:val="hybridMultilevel"/>
    <w:tmpl w:val="30627E2C"/>
    <w:lvl w:ilvl="0" w:tplc="EAA20222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10B49"/>
    <w:multiLevelType w:val="hybridMultilevel"/>
    <w:tmpl w:val="D780C744"/>
    <w:lvl w:ilvl="0" w:tplc="D02EEB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117B34"/>
    <w:multiLevelType w:val="hybridMultilevel"/>
    <w:tmpl w:val="5D2268FA"/>
    <w:lvl w:ilvl="0" w:tplc="360E3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65943"/>
    <w:multiLevelType w:val="hybridMultilevel"/>
    <w:tmpl w:val="867A92F0"/>
    <w:lvl w:ilvl="0" w:tplc="F0849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2F10"/>
    <w:rsid w:val="000229B3"/>
    <w:rsid w:val="0003636E"/>
    <w:rsid w:val="00036F37"/>
    <w:rsid w:val="00042ECE"/>
    <w:rsid w:val="00043047"/>
    <w:rsid w:val="00075047"/>
    <w:rsid w:val="000767AF"/>
    <w:rsid w:val="00076DCD"/>
    <w:rsid w:val="0008319D"/>
    <w:rsid w:val="00090E1E"/>
    <w:rsid w:val="000973B0"/>
    <w:rsid w:val="000A58F6"/>
    <w:rsid w:val="000B2C33"/>
    <w:rsid w:val="0011540D"/>
    <w:rsid w:val="00146CD6"/>
    <w:rsid w:val="00176A68"/>
    <w:rsid w:val="0018468C"/>
    <w:rsid w:val="001C5DC5"/>
    <w:rsid w:val="00254B68"/>
    <w:rsid w:val="002C5B7A"/>
    <w:rsid w:val="003475A9"/>
    <w:rsid w:val="003C4873"/>
    <w:rsid w:val="003E5199"/>
    <w:rsid w:val="003F6A25"/>
    <w:rsid w:val="004160B9"/>
    <w:rsid w:val="004260CE"/>
    <w:rsid w:val="00437F20"/>
    <w:rsid w:val="0044673D"/>
    <w:rsid w:val="004710B8"/>
    <w:rsid w:val="004851EB"/>
    <w:rsid w:val="00495B43"/>
    <w:rsid w:val="004A7829"/>
    <w:rsid w:val="004E0BF0"/>
    <w:rsid w:val="00520F4C"/>
    <w:rsid w:val="00554C07"/>
    <w:rsid w:val="005631D5"/>
    <w:rsid w:val="005901BC"/>
    <w:rsid w:val="00597427"/>
    <w:rsid w:val="005E27F6"/>
    <w:rsid w:val="005E6C08"/>
    <w:rsid w:val="00602163"/>
    <w:rsid w:val="00606B93"/>
    <w:rsid w:val="00641D94"/>
    <w:rsid w:val="00681B1A"/>
    <w:rsid w:val="006B3F9C"/>
    <w:rsid w:val="00714C9B"/>
    <w:rsid w:val="00736A24"/>
    <w:rsid w:val="00756F74"/>
    <w:rsid w:val="007845B8"/>
    <w:rsid w:val="007A5478"/>
    <w:rsid w:val="007C2BCA"/>
    <w:rsid w:val="0084426E"/>
    <w:rsid w:val="00860BED"/>
    <w:rsid w:val="0086479C"/>
    <w:rsid w:val="008C22D8"/>
    <w:rsid w:val="008C586C"/>
    <w:rsid w:val="008D2036"/>
    <w:rsid w:val="008D2EBE"/>
    <w:rsid w:val="008F7A36"/>
    <w:rsid w:val="00905214"/>
    <w:rsid w:val="0094647C"/>
    <w:rsid w:val="00977B45"/>
    <w:rsid w:val="009829BA"/>
    <w:rsid w:val="009C01F4"/>
    <w:rsid w:val="009E721A"/>
    <w:rsid w:val="009E7E2E"/>
    <w:rsid w:val="00A03869"/>
    <w:rsid w:val="00A362DE"/>
    <w:rsid w:val="00A63DB6"/>
    <w:rsid w:val="00A76850"/>
    <w:rsid w:val="00B17418"/>
    <w:rsid w:val="00B44752"/>
    <w:rsid w:val="00B51258"/>
    <w:rsid w:val="00B60AD8"/>
    <w:rsid w:val="00B6456D"/>
    <w:rsid w:val="00B76A78"/>
    <w:rsid w:val="00B84588"/>
    <w:rsid w:val="00BE4CB6"/>
    <w:rsid w:val="00C03037"/>
    <w:rsid w:val="00C179E9"/>
    <w:rsid w:val="00C30A1D"/>
    <w:rsid w:val="00C428FD"/>
    <w:rsid w:val="00C7169B"/>
    <w:rsid w:val="00C71AC6"/>
    <w:rsid w:val="00CB1050"/>
    <w:rsid w:val="00CD06DE"/>
    <w:rsid w:val="00CD63D3"/>
    <w:rsid w:val="00CE4F35"/>
    <w:rsid w:val="00CF4318"/>
    <w:rsid w:val="00D13D12"/>
    <w:rsid w:val="00D43022"/>
    <w:rsid w:val="00D5732B"/>
    <w:rsid w:val="00DA3ACF"/>
    <w:rsid w:val="00DC7E74"/>
    <w:rsid w:val="00E05897"/>
    <w:rsid w:val="00E11FC4"/>
    <w:rsid w:val="00E83B50"/>
    <w:rsid w:val="00ED1908"/>
    <w:rsid w:val="00F21D05"/>
    <w:rsid w:val="00F573F4"/>
    <w:rsid w:val="00F813A7"/>
    <w:rsid w:val="00FC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2B867-D51C-40CC-AF97-7340F9777C9D}"/>
</file>

<file path=customXml/itemProps2.xml><?xml version="1.0" encoding="utf-8"?>
<ds:datastoreItem xmlns:ds="http://schemas.openxmlformats.org/officeDocument/2006/customXml" ds:itemID="{7DF0C3F9-DE6C-453E-87AB-8EB7AC4F4238}"/>
</file>

<file path=customXml/itemProps3.xml><?xml version="1.0" encoding="utf-8"?>
<ds:datastoreItem xmlns:ds="http://schemas.openxmlformats.org/officeDocument/2006/customXml" ds:itemID="{346F954C-3442-4859-883B-D31A806DE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Admin's</cp:lastModifiedBy>
  <cp:revision>97</cp:revision>
  <cp:lastPrinted>2020-10-30T10:03:00Z</cp:lastPrinted>
  <dcterms:created xsi:type="dcterms:W3CDTF">2017-06-22T01:38:00Z</dcterms:created>
  <dcterms:modified xsi:type="dcterms:W3CDTF">2022-05-31T10:41:00Z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